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228F" w14:textId="77CC2B94" w:rsidR="006C0CB7" w:rsidRPr="0078219E" w:rsidRDefault="006C0CB7" w:rsidP="006C0CB7">
      <w:pPr>
        <w:pStyle w:val="Nagwek1"/>
        <w:rPr>
          <w:rFonts w:ascii="Arial" w:hAnsi="Arial" w:cs="Arial"/>
          <w:b/>
          <w:iCs/>
          <w:color w:val="000000" w:themeColor="text1"/>
          <w:szCs w:val="24"/>
          <w:lang w:eastAsia="pl-PL"/>
        </w:rPr>
      </w:pP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492/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10282</w:t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/23</w:t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br/>
        <w:t>ZARZĄDU WOJEWÓDZTWA PODKARPACKIEGO</w:t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br/>
        <w:t>w RZESZOWIE</w:t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8219E">
        <w:rPr>
          <w:rFonts w:ascii="Arial" w:hAnsi="Arial" w:cs="Arial"/>
          <w:color w:val="000000" w:themeColor="text1"/>
          <w:szCs w:val="24"/>
          <w:lang w:eastAsia="pl-PL"/>
        </w:rPr>
        <w:t>z dnia 31 maja  2023 r.</w:t>
      </w:r>
      <w:r w:rsidR="002B184A">
        <w:rPr>
          <w:rFonts w:ascii="Arial" w:hAnsi="Arial" w:cs="Arial"/>
          <w:color w:val="000000" w:themeColor="text1"/>
          <w:szCs w:val="24"/>
          <w:lang w:eastAsia="pl-PL"/>
        </w:rPr>
        <w:br/>
      </w:r>
      <w:r w:rsidR="002B184A">
        <w:rPr>
          <w:rFonts w:ascii="Arial" w:hAnsi="Arial" w:cs="Arial"/>
          <w:color w:val="000000" w:themeColor="text1"/>
          <w:szCs w:val="24"/>
          <w:lang w:eastAsia="pl-PL"/>
        </w:rPr>
        <w:br/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t>w sprawie wniesienia pod obrady Sejmiku Województwa Podkarpackiego</w:t>
      </w:r>
      <w:r w:rsidR="002B184A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8219E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projektu uchwały Sejmiku </w:t>
      </w:r>
      <w:r w:rsidRPr="0078219E">
        <w:rPr>
          <w:rFonts w:ascii="Arial" w:hAnsi="Arial" w:cs="Arial"/>
          <w:b/>
          <w:iCs/>
          <w:color w:val="000000" w:themeColor="text1"/>
          <w:szCs w:val="24"/>
          <w:lang w:eastAsia="pl-PL"/>
        </w:rPr>
        <w:t>w sprawie wyrażenia zgody na przedłużenie umowy</w:t>
      </w:r>
      <w:r w:rsidR="002B184A"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 w:rsidRPr="0078219E">
        <w:rPr>
          <w:rFonts w:ascii="Arial" w:hAnsi="Arial" w:cs="Arial"/>
          <w:b/>
          <w:iCs/>
          <w:color w:val="000000" w:themeColor="text1"/>
          <w:szCs w:val="24"/>
          <w:lang w:eastAsia="pl-PL"/>
        </w:rPr>
        <w:t>najmu zawartej z Kancelarią Radcowską</w:t>
      </w:r>
    </w:p>
    <w:p w14:paraId="0373A0BE" w14:textId="77777777" w:rsidR="006C0CB7" w:rsidRPr="00AF61A9" w:rsidRDefault="006C0CB7" w:rsidP="006C0CB7">
      <w:pPr>
        <w:jc w:val="center"/>
        <w:rPr>
          <w:rFonts w:ascii="Arial" w:hAnsi="Arial" w:cs="Arial"/>
          <w:b/>
          <w:iCs/>
          <w:sz w:val="24"/>
          <w:szCs w:val="24"/>
          <w:lang w:eastAsia="pl-PL"/>
        </w:rPr>
      </w:pPr>
    </w:p>
    <w:p w14:paraId="05EA55DE" w14:textId="77777777" w:rsidR="006C0CB7" w:rsidRPr="00AF61A9" w:rsidRDefault="006C0CB7" w:rsidP="006C0CB7">
      <w:pPr>
        <w:jc w:val="center"/>
        <w:rPr>
          <w:b/>
          <w:sz w:val="24"/>
          <w:szCs w:val="24"/>
          <w:lang w:eastAsia="pl-PL"/>
        </w:rPr>
      </w:pPr>
    </w:p>
    <w:p w14:paraId="09ECEC02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  <w:lang w:eastAsia="pl-PL"/>
        </w:rPr>
        <w:t>ze zm.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6126D1B4" w14:textId="77777777" w:rsidR="006C0CB7" w:rsidRPr="00AF61A9" w:rsidRDefault="006C0CB7" w:rsidP="006C0C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947E373" w14:textId="77777777" w:rsidR="006C0CB7" w:rsidRPr="00AF61A9" w:rsidRDefault="006C0CB7" w:rsidP="006C0CB7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5ED6C52" w14:textId="77777777" w:rsidR="006C0CB7" w:rsidRPr="00AF61A9" w:rsidRDefault="006C0CB7" w:rsidP="006C0CB7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406172CF" w14:textId="77777777" w:rsidR="006C0CB7" w:rsidRPr="00AF61A9" w:rsidRDefault="006C0CB7" w:rsidP="006C0CB7">
      <w:pPr>
        <w:spacing w:line="276" w:lineRule="auto"/>
        <w:rPr>
          <w:sz w:val="24"/>
          <w:szCs w:val="24"/>
          <w:lang w:eastAsia="pl-PL"/>
        </w:rPr>
      </w:pPr>
    </w:p>
    <w:p w14:paraId="757E540D" w14:textId="77777777" w:rsidR="006C0CB7" w:rsidRPr="0078219E" w:rsidRDefault="006C0CB7" w:rsidP="006C0CB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1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A6B634C" w14:textId="77777777" w:rsidR="006C0CB7" w:rsidRPr="00AF61A9" w:rsidRDefault="006C0CB7" w:rsidP="006C0CB7">
      <w:pPr>
        <w:spacing w:line="276" w:lineRule="auto"/>
        <w:rPr>
          <w:sz w:val="24"/>
          <w:szCs w:val="24"/>
          <w:lang w:eastAsia="pl-PL"/>
        </w:rPr>
      </w:pPr>
    </w:p>
    <w:p w14:paraId="54CD15BA" w14:textId="77777777" w:rsidR="006C0CB7" w:rsidRPr="00891D03" w:rsidRDefault="006C0CB7" w:rsidP="006C0CB7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891D03">
        <w:rPr>
          <w:rFonts w:ascii="Arial" w:hAnsi="Arial" w:cs="Arial"/>
          <w:b/>
          <w:sz w:val="24"/>
          <w:szCs w:val="24"/>
        </w:rPr>
        <w:t xml:space="preserve"> </w:t>
      </w:r>
      <w:r w:rsidRPr="00891D03">
        <w:rPr>
          <w:rFonts w:ascii="Arial" w:hAnsi="Arial" w:cs="Arial"/>
          <w:b/>
          <w:iCs/>
          <w:sz w:val="24"/>
          <w:szCs w:val="24"/>
          <w:lang w:eastAsia="pl-PL"/>
        </w:rPr>
        <w:t xml:space="preserve">wyrażenia zgody na przedłużenie umowy najmu zawartej z Kancelarią Radcowską 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5AC76679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B30AFF" w14:textId="77777777" w:rsidR="006C0CB7" w:rsidRPr="0078219E" w:rsidRDefault="006C0CB7" w:rsidP="006C0CB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1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25B9A6B7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3D784B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773CCFD3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2FDD825" w14:textId="77777777" w:rsidR="006C0CB7" w:rsidRPr="0078219E" w:rsidRDefault="006C0CB7" w:rsidP="006C0CB7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8219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0F5A0572" w14:textId="77777777" w:rsidR="006C0CB7" w:rsidRPr="00AF61A9" w:rsidRDefault="006C0CB7" w:rsidP="006C0CB7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B8F9F96" w14:textId="77777777" w:rsidR="006C0CB7" w:rsidRPr="00AF61A9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1FEA07AC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7C3D94E0" w14:textId="77777777" w:rsidR="006C0CB7" w:rsidRPr="00DC453A" w:rsidRDefault="006C0CB7" w:rsidP="006C0CB7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C453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855653" w14:textId="77777777" w:rsidR="006C0CB7" w:rsidRPr="00DC453A" w:rsidRDefault="006C0CB7" w:rsidP="006C0CB7">
      <w:pPr>
        <w:rPr>
          <w:rFonts w:ascii="Arial" w:eastAsiaTheme="minorEastAsia" w:hAnsi="Arial" w:cs="Arial"/>
          <w:sz w:val="22"/>
        </w:rPr>
      </w:pPr>
      <w:r w:rsidRPr="00DC453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70352494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1C92C77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DBB9DE1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1A4B9FA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77F5B40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BDC7F44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50B30F4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961C953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7752FFA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35BE2D7D" w14:textId="77777777" w:rsidR="006C0CB7" w:rsidRDefault="006C0CB7" w:rsidP="006C0CB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7CB6C862" w14:textId="5B71815E" w:rsidR="00121164" w:rsidRDefault="002516E5" w:rsidP="00121164">
      <w:pPr>
        <w:pStyle w:val="Nagwek11"/>
        <w:rPr>
          <w:rFonts w:ascii="Arial" w:hAnsi="Arial" w:cs="Arial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 w:rsidR="00F6672D">
        <w:rPr>
          <w:rFonts w:ascii="Arial" w:hAnsi="Arial" w:cs="Arial"/>
          <w:szCs w:val="24"/>
        </w:rPr>
        <w:t>99.</w:t>
      </w:r>
      <w:r w:rsidR="00195C41">
        <w:rPr>
          <w:rFonts w:ascii="Arial" w:hAnsi="Arial" w:cs="Arial"/>
          <w:szCs w:val="24"/>
        </w:rPr>
        <w:t>7</w:t>
      </w:r>
      <w:r w:rsidR="00121164">
        <w:rPr>
          <w:rFonts w:ascii="Arial" w:hAnsi="Arial" w:cs="Arial"/>
          <w:szCs w:val="24"/>
        </w:rPr>
        <w:t>.202</w:t>
      </w:r>
      <w:r w:rsidR="00971FC1">
        <w:rPr>
          <w:rFonts w:ascii="Arial" w:hAnsi="Arial" w:cs="Arial"/>
          <w:szCs w:val="24"/>
        </w:rPr>
        <w:t>3</w:t>
      </w:r>
      <w:r w:rsidR="00121164">
        <w:rPr>
          <w:rFonts w:ascii="Arial" w:hAnsi="Arial" w:cs="Arial"/>
          <w:szCs w:val="24"/>
        </w:rPr>
        <w:t>.KL</w:t>
      </w:r>
      <w:r w:rsidR="00121164">
        <w:rPr>
          <w:rFonts w:ascii="Arial" w:hAnsi="Arial" w:cs="Arial"/>
        </w:rPr>
        <w:tab/>
      </w:r>
      <w:r w:rsidR="00121164">
        <w:rPr>
          <w:rFonts w:ascii="Arial" w:hAnsi="Arial" w:cs="Arial"/>
        </w:rPr>
        <w:br/>
      </w:r>
    </w:p>
    <w:p w14:paraId="0B325B1B" w14:textId="7B108FDA" w:rsidR="00121164" w:rsidRPr="002B184A" w:rsidRDefault="00121164" w:rsidP="002B184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84A">
        <w:rPr>
          <w:rFonts w:ascii="Arial" w:hAnsi="Arial" w:cs="Arial"/>
          <w:b/>
          <w:bCs/>
          <w:color w:val="auto"/>
          <w:sz w:val="24"/>
          <w:szCs w:val="24"/>
        </w:rPr>
        <w:t>Uchwała Nr / / 2</w:t>
      </w:r>
      <w:r w:rsidR="00971FC1" w:rsidRPr="002B184A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25DDC5E5" w14:textId="77777777" w:rsidR="00121164" w:rsidRPr="002B184A" w:rsidRDefault="00121164" w:rsidP="002B184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84A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</w:p>
    <w:p w14:paraId="47FDA6AD" w14:textId="48A532F1" w:rsidR="00121164" w:rsidRPr="002B184A" w:rsidRDefault="00121164" w:rsidP="002B184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84A">
        <w:rPr>
          <w:rFonts w:ascii="Arial" w:hAnsi="Arial" w:cs="Arial"/>
          <w:b/>
          <w:bCs/>
          <w:color w:val="auto"/>
          <w:sz w:val="24"/>
          <w:szCs w:val="24"/>
        </w:rPr>
        <w:t>z dnia 202</w:t>
      </w:r>
      <w:r w:rsidR="00971FC1" w:rsidRPr="002B184A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2B184A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1FEFCDA4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641932">
        <w:rPr>
          <w:rFonts w:ascii="Arial" w:hAnsi="Arial" w:cs="Arial"/>
          <w:b/>
          <w:sz w:val="24"/>
          <w:szCs w:val="24"/>
        </w:rPr>
        <w:t>przedłużenie umo</w:t>
      </w:r>
      <w:r w:rsidR="00581CD4">
        <w:rPr>
          <w:rFonts w:ascii="Arial" w:hAnsi="Arial" w:cs="Arial"/>
          <w:b/>
          <w:sz w:val="24"/>
          <w:szCs w:val="24"/>
        </w:rPr>
        <w:t>w</w:t>
      </w:r>
      <w:r w:rsidR="00641932">
        <w:rPr>
          <w:rFonts w:ascii="Arial" w:hAnsi="Arial" w:cs="Arial"/>
          <w:b/>
          <w:sz w:val="24"/>
          <w:szCs w:val="24"/>
        </w:rPr>
        <w:t xml:space="preserve">y najmu </w:t>
      </w:r>
      <w:r w:rsidR="00D45128">
        <w:rPr>
          <w:rFonts w:ascii="Arial" w:hAnsi="Arial" w:cs="Arial"/>
          <w:b/>
          <w:sz w:val="24"/>
          <w:szCs w:val="24"/>
        </w:rPr>
        <w:br/>
      </w:r>
      <w:r w:rsidR="00581CD4">
        <w:rPr>
          <w:rFonts w:ascii="Arial" w:hAnsi="Arial" w:cs="Arial"/>
          <w:b/>
          <w:sz w:val="24"/>
          <w:szCs w:val="24"/>
        </w:rPr>
        <w:t xml:space="preserve">zawartej z Kancelarią Radcowską </w:t>
      </w:r>
    </w:p>
    <w:p w14:paraId="27AADDF8" w14:textId="55E44E44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</w:t>
      </w:r>
      <w:r w:rsidR="00E9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202</w:t>
      </w:r>
      <w:r w:rsidR="00A678D4">
        <w:rPr>
          <w:rFonts w:ascii="Arial" w:hAnsi="Arial" w:cs="Arial"/>
        </w:rPr>
        <w:t>2</w:t>
      </w:r>
      <w:r w:rsidR="00F51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A678D4">
        <w:rPr>
          <w:rFonts w:ascii="Arial" w:hAnsi="Arial" w:cs="Arial"/>
        </w:rPr>
        <w:t>2094</w:t>
      </w:r>
      <w:r w:rsidR="00F514B7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), § 19 ust.</w:t>
      </w:r>
      <w:r w:rsidR="00562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Uchwały Nr XXVII/493/12 Sejmiku Województwa Podkarpackiego z dnia 23 listopada 2012 roku w sprawie zasad gospodarowania mieniem Województwa Podkarpackiego (Dz. Urz. Woj. Podk. </w:t>
      </w:r>
      <w:r w:rsidR="00272153">
        <w:rPr>
          <w:rFonts w:ascii="Arial" w:hAnsi="Arial" w:cs="Arial"/>
        </w:rPr>
        <w:br/>
      </w:r>
      <w:r>
        <w:rPr>
          <w:rFonts w:ascii="Arial" w:hAnsi="Arial" w:cs="Arial"/>
        </w:rPr>
        <w:t>z 2012</w:t>
      </w:r>
      <w:r w:rsidR="00272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503E74F9" w:rsidR="00121164" w:rsidRDefault="00121164" w:rsidP="002328C0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2328C0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2328C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30B1EF4E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F6672D">
        <w:rPr>
          <w:rFonts w:ascii="Arial" w:hAnsi="Arial"/>
          <w:sz w:val="24"/>
          <w:szCs w:val="24"/>
        </w:rPr>
        <w:t xml:space="preserve">Regionalnego Ośrodka Polityki Społecznej w Rzeszowie </w:t>
      </w:r>
      <w:r>
        <w:rPr>
          <w:rFonts w:ascii="Arial" w:hAnsi="Arial"/>
          <w:sz w:val="24"/>
          <w:szCs w:val="24"/>
        </w:rPr>
        <w:t xml:space="preserve"> na </w:t>
      </w:r>
      <w:r w:rsidR="00EE0CE7">
        <w:rPr>
          <w:rFonts w:ascii="Arial" w:hAnsi="Arial"/>
          <w:sz w:val="24"/>
          <w:szCs w:val="24"/>
        </w:rPr>
        <w:t>przedłużenie</w:t>
      </w:r>
      <w:r w:rsidR="00195C4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umowy najmu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>54,46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 m</w:t>
      </w:r>
      <w:r w:rsidR="00971FC1" w:rsidRPr="00971FC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47EC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A5F05">
        <w:rPr>
          <w:rFonts w:ascii="Arial" w:hAnsi="Arial" w:cs="Arial"/>
          <w:sz w:val="24"/>
          <w:szCs w:val="24"/>
          <w:lang w:eastAsia="pl-PL"/>
        </w:rPr>
        <w:t xml:space="preserve">znajdującej się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w budynku administracyjnym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przy ul. Hetmańskiej 9 w Rzeszowie </w:t>
      </w:r>
      <w:r w:rsidR="00CC7103"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czas </w:t>
      </w:r>
      <w:r w:rsidR="00A678D4">
        <w:rPr>
          <w:rFonts w:ascii="Arial" w:hAnsi="Arial" w:cs="Arial"/>
          <w:sz w:val="24"/>
          <w:szCs w:val="24"/>
          <w:lang w:eastAsia="pl-PL"/>
        </w:rPr>
        <w:t>oznaczony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21D6C">
        <w:rPr>
          <w:rFonts w:ascii="Arial" w:hAnsi="Arial" w:cs="Arial"/>
          <w:sz w:val="24"/>
          <w:szCs w:val="24"/>
          <w:lang w:eastAsia="pl-PL"/>
        </w:rPr>
        <w:t>tj. </w:t>
      </w:r>
      <w:r w:rsidR="00FA5F05">
        <w:rPr>
          <w:rFonts w:ascii="Arial" w:hAnsi="Arial" w:cs="Arial"/>
          <w:sz w:val="24"/>
          <w:szCs w:val="24"/>
          <w:lang w:eastAsia="pl-PL"/>
        </w:rPr>
        <w:t>od </w:t>
      </w:r>
      <w:r w:rsidR="00EE0CE7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195C41">
        <w:rPr>
          <w:rFonts w:ascii="Arial" w:hAnsi="Arial" w:cs="Arial"/>
          <w:sz w:val="24"/>
          <w:szCs w:val="24"/>
          <w:lang w:eastAsia="pl-PL"/>
        </w:rPr>
        <w:t>01</w:t>
      </w:r>
      <w:r w:rsidR="002516E5">
        <w:rPr>
          <w:rFonts w:ascii="Arial" w:hAnsi="Arial" w:cs="Arial"/>
          <w:sz w:val="24"/>
          <w:szCs w:val="24"/>
          <w:lang w:eastAsia="pl-PL"/>
        </w:rPr>
        <w:t>.0</w:t>
      </w:r>
      <w:r w:rsidR="00195C41">
        <w:rPr>
          <w:rFonts w:ascii="Arial" w:hAnsi="Arial" w:cs="Arial"/>
          <w:sz w:val="24"/>
          <w:szCs w:val="24"/>
          <w:lang w:eastAsia="pl-PL"/>
        </w:rPr>
        <w:t>7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A678D4">
        <w:rPr>
          <w:rFonts w:ascii="Arial" w:hAnsi="Arial" w:cs="Arial"/>
          <w:sz w:val="24"/>
          <w:szCs w:val="24"/>
          <w:lang w:eastAsia="pl-PL"/>
        </w:rPr>
        <w:t>3</w:t>
      </w:r>
      <w:r w:rsidR="00634C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556320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971FC1">
        <w:rPr>
          <w:rFonts w:ascii="Arial" w:hAnsi="Arial" w:cs="Arial"/>
          <w:sz w:val="24"/>
          <w:szCs w:val="24"/>
          <w:lang w:eastAsia="pl-PL"/>
        </w:rPr>
        <w:t>30.06.202</w:t>
      </w:r>
      <w:r w:rsidR="00195C41">
        <w:rPr>
          <w:rFonts w:ascii="Arial" w:hAnsi="Arial" w:cs="Arial"/>
          <w:sz w:val="24"/>
          <w:szCs w:val="24"/>
          <w:lang w:eastAsia="pl-PL"/>
        </w:rPr>
        <w:t>4</w:t>
      </w:r>
      <w:r w:rsidR="00634C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1FC1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20E8E635" w14:textId="0377700F" w:rsidR="00121164" w:rsidRDefault="00121164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9423C1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1812A45A" w14:textId="77777777" w:rsidR="009423C1" w:rsidRDefault="009423C1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651DFC6E" w14:textId="77777777" w:rsidR="00121164" w:rsidRDefault="00121164" w:rsidP="001211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A69FC53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F01D95D" w14:textId="77777777" w:rsidR="00121164" w:rsidRDefault="00121164" w:rsidP="00121164">
      <w:pPr>
        <w:pStyle w:val="Tekstpodstawowy"/>
        <w:spacing w:line="288" w:lineRule="auto"/>
        <w:rPr>
          <w:rFonts w:ascii="Arial" w:hAnsi="Arial"/>
        </w:rPr>
      </w:pPr>
    </w:p>
    <w:p w14:paraId="64FC9D20" w14:textId="3CC31462" w:rsidR="00326E9C" w:rsidRDefault="00121164" w:rsidP="00326E9C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UZASADNIENIE</w:t>
      </w:r>
    </w:p>
    <w:p w14:paraId="22F1B577" w14:textId="77777777" w:rsidR="00581CD4" w:rsidRDefault="00581CD4" w:rsidP="00326E9C">
      <w:pPr>
        <w:pStyle w:val="Tekstpodstawowy"/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058CA9A2" w14:textId="35365F33" w:rsidR="00556320" w:rsidRDefault="00326E9C" w:rsidP="00326E9C">
      <w:pPr>
        <w:keepNext/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057E24">
        <w:rPr>
          <w:rFonts w:ascii="Arial" w:hAnsi="Arial" w:cs="Arial"/>
          <w:sz w:val="24"/>
          <w:szCs w:val="24"/>
          <w:lang w:eastAsia="pl-PL"/>
        </w:rPr>
        <w:t xml:space="preserve">Dyrektor </w:t>
      </w:r>
      <w:r w:rsidR="00F6672D">
        <w:rPr>
          <w:rFonts w:ascii="Arial" w:hAnsi="Arial" w:cs="Arial"/>
          <w:sz w:val="24"/>
          <w:szCs w:val="24"/>
          <w:lang w:eastAsia="pl-PL"/>
        </w:rPr>
        <w:t xml:space="preserve">Regionalnego Ośrodka Polityki Społecznej w Rzeszowie  </w:t>
      </w:r>
      <w:r w:rsidR="00057E24">
        <w:rPr>
          <w:rFonts w:ascii="Arial" w:hAnsi="Arial" w:cs="Arial"/>
          <w:sz w:val="24"/>
          <w:szCs w:val="24"/>
          <w:lang w:eastAsia="pl-PL"/>
        </w:rPr>
        <w:t>zwrócił się z</w:t>
      </w:r>
      <w:r w:rsidR="00F6672D">
        <w:rPr>
          <w:rFonts w:ascii="Arial" w:hAnsi="Arial" w:cs="Arial"/>
          <w:sz w:val="24"/>
          <w:szCs w:val="24"/>
          <w:lang w:eastAsia="pl-PL"/>
        </w:rPr>
        <w:t> </w:t>
      </w:r>
      <w:r w:rsidR="00057E24">
        <w:rPr>
          <w:rFonts w:ascii="Arial" w:hAnsi="Arial" w:cs="Arial"/>
          <w:sz w:val="24"/>
          <w:szCs w:val="24"/>
          <w:lang w:eastAsia="pl-PL"/>
        </w:rPr>
        <w:t xml:space="preserve">wnioskiem o wyrażenie zgody na </w:t>
      </w:r>
      <w:r w:rsidR="00EE0CE7">
        <w:rPr>
          <w:rFonts w:ascii="Arial" w:hAnsi="Arial" w:cs="Arial"/>
          <w:sz w:val="24"/>
          <w:szCs w:val="24"/>
          <w:lang w:eastAsia="pl-PL"/>
        </w:rPr>
        <w:t xml:space="preserve">przedłużenie </w:t>
      </w:r>
      <w:r w:rsidR="00057E24">
        <w:rPr>
          <w:rFonts w:ascii="Arial" w:hAnsi="Arial" w:cs="Arial"/>
          <w:sz w:val="24"/>
          <w:szCs w:val="24"/>
          <w:lang w:eastAsia="pl-PL"/>
        </w:rPr>
        <w:t xml:space="preserve"> umowy najmu powierzchni </w:t>
      </w:r>
      <w:r w:rsidR="00195C41">
        <w:rPr>
          <w:rFonts w:ascii="Arial" w:hAnsi="Arial" w:cs="Arial"/>
          <w:sz w:val="24"/>
          <w:szCs w:val="24"/>
          <w:lang w:eastAsia="pl-PL"/>
        </w:rPr>
        <w:t>54,46 m</w:t>
      </w:r>
      <w:r w:rsidR="00195C41" w:rsidRPr="00971FC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195C41">
        <w:rPr>
          <w:rFonts w:ascii="Arial" w:hAnsi="Arial" w:cs="Arial"/>
          <w:sz w:val="24"/>
          <w:szCs w:val="24"/>
          <w:lang w:eastAsia="pl-PL"/>
        </w:rPr>
        <w:t xml:space="preserve"> znajdującej się w budynku administracyjnym przy ul. Hetmańskiej 9 w Rzeszowie na czas oznaczony tj. od</w:t>
      </w:r>
      <w:r w:rsidR="00EE0CE7">
        <w:rPr>
          <w:rFonts w:ascii="Arial" w:hAnsi="Arial" w:cs="Arial"/>
          <w:sz w:val="24"/>
          <w:szCs w:val="24"/>
          <w:lang w:eastAsia="pl-PL"/>
        </w:rPr>
        <w:t xml:space="preserve"> dnia</w:t>
      </w:r>
      <w:r w:rsidR="00195C41">
        <w:rPr>
          <w:rFonts w:ascii="Arial" w:hAnsi="Arial" w:cs="Arial"/>
          <w:sz w:val="24"/>
          <w:szCs w:val="24"/>
          <w:lang w:eastAsia="pl-PL"/>
        </w:rPr>
        <w:t> 01.07.2023</w:t>
      </w:r>
      <w:r w:rsidR="00D74FC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>r. do dnia 30.06.2024</w:t>
      </w:r>
      <w:r w:rsidR="00657E6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 xml:space="preserve">r. </w:t>
      </w:r>
    </w:p>
    <w:p w14:paraId="2B08E22F" w14:textId="0191B024" w:rsidR="00971FC1" w:rsidRPr="00556320" w:rsidRDefault="00971FC1" w:rsidP="005563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71FC1">
        <w:rPr>
          <w:rFonts w:ascii="Arial" w:hAnsi="Arial" w:cs="Arial"/>
          <w:sz w:val="24"/>
          <w:szCs w:val="24"/>
          <w:lang w:eastAsia="pl-PL"/>
        </w:rPr>
        <w:t>Dotychczasow</w:t>
      </w:r>
      <w:r w:rsidR="00195C41">
        <w:rPr>
          <w:rFonts w:ascii="Arial" w:hAnsi="Arial" w:cs="Arial"/>
          <w:sz w:val="24"/>
          <w:szCs w:val="24"/>
          <w:lang w:eastAsia="pl-PL"/>
        </w:rPr>
        <w:t>a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 umow</w:t>
      </w:r>
      <w:r w:rsidR="00195C41">
        <w:rPr>
          <w:rFonts w:ascii="Arial" w:hAnsi="Arial" w:cs="Arial"/>
          <w:sz w:val="24"/>
          <w:szCs w:val="24"/>
          <w:lang w:eastAsia="pl-PL"/>
        </w:rPr>
        <w:t>a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21D6C">
        <w:rPr>
          <w:rFonts w:ascii="Arial" w:hAnsi="Arial" w:cs="Arial"/>
          <w:sz w:val="24"/>
          <w:szCs w:val="24"/>
          <w:lang w:eastAsia="pl-PL"/>
        </w:rPr>
        <w:t>najmu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zaw</w:t>
      </w:r>
      <w:r w:rsidR="00195C41">
        <w:rPr>
          <w:rFonts w:ascii="Arial" w:hAnsi="Arial" w:cs="Arial"/>
          <w:sz w:val="24"/>
          <w:szCs w:val="24"/>
          <w:lang w:eastAsia="pl-PL"/>
        </w:rPr>
        <w:t>arta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był</w:t>
      </w:r>
      <w:r w:rsidR="00195C41">
        <w:rPr>
          <w:rFonts w:ascii="Arial" w:hAnsi="Arial" w:cs="Arial"/>
          <w:sz w:val="24"/>
          <w:szCs w:val="24"/>
          <w:lang w:eastAsia="pl-PL"/>
        </w:rPr>
        <w:t>a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na podstawie nadan</w:t>
      </w:r>
      <w:r w:rsidR="00195C41">
        <w:rPr>
          <w:rFonts w:ascii="Arial" w:hAnsi="Arial" w:cs="Arial"/>
          <w:sz w:val="24"/>
          <w:szCs w:val="24"/>
          <w:lang w:eastAsia="pl-PL"/>
        </w:rPr>
        <w:t>ego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numer</w:t>
      </w:r>
      <w:r w:rsidR="00195C41">
        <w:rPr>
          <w:rFonts w:ascii="Arial" w:hAnsi="Arial" w:cs="Arial"/>
          <w:sz w:val="24"/>
          <w:szCs w:val="24"/>
          <w:lang w:eastAsia="pl-PL"/>
        </w:rPr>
        <w:t>u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rejestrow</w:t>
      </w:r>
      <w:r w:rsidR="00195C41">
        <w:rPr>
          <w:rFonts w:ascii="Arial" w:hAnsi="Arial" w:cs="Arial"/>
          <w:sz w:val="24"/>
          <w:szCs w:val="24"/>
          <w:lang w:eastAsia="pl-PL"/>
        </w:rPr>
        <w:t>ego</w:t>
      </w:r>
      <w:r w:rsidRPr="00971FC1">
        <w:rPr>
          <w:rFonts w:ascii="Arial" w:hAnsi="Arial" w:cs="Arial"/>
          <w:sz w:val="24"/>
          <w:szCs w:val="24"/>
          <w:lang w:eastAsia="pl-PL"/>
        </w:rPr>
        <w:t xml:space="preserve"> na </w:t>
      </w:r>
      <w:r w:rsidR="00195C41">
        <w:rPr>
          <w:rFonts w:ascii="Arial" w:hAnsi="Arial" w:cs="Arial"/>
          <w:sz w:val="24"/>
          <w:szCs w:val="24"/>
          <w:lang w:eastAsia="pl-PL"/>
        </w:rPr>
        <w:t>okres 3 lat tj. od dnia 01.07.2020</w:t>
      </w:r>
      <w:r w:rsidR="00B623D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>r.</w:t>
      </w:r>
      <w:r w:rsidR="00B623D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>do dnia 30.06.2023</w:t>
      </w:r>
      <w:r w:rsidR="00B623D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5C41">
        <w:rPr>
          <w:rFonts w:ascii="Arial" w:hAnsi="Arial" w:cs="Arial"/>
          <w:sz w:val="24"/>
          <w:szCs w:val="24"/>
          <w:lang w:eastAsia="pl-PL"/>
        </w:rPr>
        <w:t>r.</w:t>
      </w:r>
    </w:p>
    <w:p w14:paraId="09303AD0" w14:textId="63C2CAE8" w:rsidR="004E6321" w:rsidRDefault="00D22C47" w:rsidP="0055632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3B3369">
        <w:rPr>
          <w:rFonts w:ascii="Arial" w:hAnsi="Arial" w:cs="Arial"/>
          <w:sz w:val="24"/>
          <w:szCs w:val="24"/>
          <w:lang w:eastAsia="pl-PL"/>
        </w:rPr>
        <w:t xml:space="preserve">Najemca będzie płacił Wynajmującemu czynsz w wysokości </w:t>
      </w:r>
      <w:r w:rsidR="00195C41">
        <w:rPr>
          <w:rFonts w:ascii="Arial" w:hAnsi="Arial" w:cs="Arial"/>
          <w:sz w:val="24"/>
          <w:szCs w:val="24"/>
          <w:lang w:eastAsia="pl-PL"/>
        </w:rPr>
        <w:t>38,00 zł netto za 1 m</w:t>
      </w:r>
      <w:r w:rsidR="00195C41" w:rsidRPr="00195C41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195C41">
        <w:rPr>
          <w:rFonts w:ascii="Arial" w:hAnsi="Arial" w:cs="Arial"/>
          <w:sz w:val="24"/>
          <w:szCs w:val="24"/>
          <w:lang w:eastAsia="pl-PL"/>
        </w:rPr>
        <w:t xml:space="preserve"> powierzchni. </w:t>
      </w:r>
    </w:p>
    <w:p w14:paraId="15F9440A" w14:textId="354208C7" w:rsidR="003B3369" w:rsidRDefault="003B3369" w:rsidP="0055632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Kwota czynszu zawiera opłaty związane z kosztami eksploatacji budynku obejmujące, m.in.: ogrzewanie budynku, opłatę za przeglądy budynku, opłatę za monitoring i</w:t>
      </w:r>
      <w:r w:rsidR="00556320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konserwację systemu alarmowego, opłatę za gospodarowanie odpadami komunalnymi, podatek od nieruchomości, opłatę za trwały zarząd, zużycie wody z odprowadzaniem ścieków, opłatę za energię elektryczną oraz utrzymanie powierzchni wspólnie użytkowanych. </w:t>
      </w:r>
    </w:p>
    <w:p w14:paraId="66477B35" w14:textId="717DBD8F" w:rsidR="00D22C47" w:rsidRPr="00057E24" w:rsidRDefault="004913D3" w:rsidP="0055632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związku z tym, że udostępnianie </w:t>
      </w:r>
      <w:r w:rsidR="00821D6C">
        <w:rPr>
          <w:rFonts w:ascii="Arial" w:hAnsi="Arial" w:cs="Arial"/>
          <w:sz w:val="24"/>
          <w:szCs w:val="24"/>
          <w:lang w:eastAsia="pl-PL"/>
        </w:rPr>
        <w:t>w/w powierzchni</w:t>
      </w:r>
      <w:r>
        <w:rPr>
          <w:rFonts w:ascii="Arial" w:hAnsi="Arial" w:cs="Arial"/>
          <w:sz w:val="24"/>
          <w:szCs w:val="24"/>
          <w:lang w:eastAsia="pl-PL"/>
        </w:rPr>
        <w:t xml:space="preserve"> nie koliduje z działalnością statutową </w:t>
      </w:r>
      <w:r w:rsidR="003B3369">
        <w:rPr>
          <w:rFonts w:ascii="Arial" w:hAnsi="Arial" w:cs="Arial"/>
          <w:sz w:val="24"/>
          <w:szCs w:val="24"/>
          <w:lang w:eastAsia="pl-PL"/>
        </w:rPr>
        <w:t>ROPS</w:t>
      </w:r>
      <w:r>
        <w:rPr>
          <w:rFonts w:ascii="Arial" w:hAnsi="Arial" w:cs="Arial"/>
          <w:sz w:val="24"/>
          <w:szCs w:val="24"/>
          <w:lang w:eastAsia="pl-PL"/>
        </w:rPr>
        <w:t xml:space="preserve"> w Rzeszowie proponuje się wyrazić zgodę Dyrektorowi na</w:t>
      </w:r>
      <w:r w:rsidR="00821D6C">
        <w:rPr>
          <w:rFonts w:ascii="Arial" w:hAnsi="Arial" w:cs="Arial"/>
          <w:sz w:val="24"/>
          <w:szCs w:val="24"/>
          <w:lang w:eastAsia="pl-PL"/>
        </w:rPr>
        <w:t xml:space="preserve"> przedłużenie umowy najmu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6320">
        <w:rPr>
          <w:rFonts w:ascii="Arial" w:hAnsi="Arial" w:cs="Arial"/>
          <w:sz w:val="24"/>
          <w:szCs w:val="24"/>
          <w:lang w:eastAsia="pl-PL"/>
        </w:rPr>
        <w:t>do 30.06.202</w:t>
      </w:r>
      <w:r w:rsidR="00EE0CE7">
        <w:rPr>
          <w:rFonts w:ascii="Arial" w:hAnsi="Arial" w:cs="Arial"/>
          <w:sz w:val="24"/>
          <w:szCs w:val="24"/>
          <w:lang w:eastAsia="pl-PL"/>
        </w:rPr>
        <w:t>4</w:t>
      </w:r>
      <w:r w:rsidR="005F39C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6320">
        <w:rPr>
          <w:rFonts w:ascii="Arial" w:hAnsi="Arial" w:cs="Arial"/>
          <w:sz w:val="24"/>
          <w:szCs w:val="24"/>
          <w:lang w:eastAsia="pl-PL"/>
        </w:rPr>
        <w:t>r</w:t>
      </w:r>
      <w:r w:rsidR="005F39CE">
        <w:rPr>
          <w:rFonts w:ascii="Arial" w:hAnsi="Arial" w:cs="Arial"/>
          <w:sz w:val="24"/>
          <w:szCs w:val="24"/>
          <w:lang w:eastAsia="pl-PL"/>
        </w:rPr>
        <w:t>.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2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17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077F43"/>
    <w:rsid w:val="00121164"/>
    <w:rsid w:val="00195C41"/>
    <w:rsid w:val="00197002"/>
    <w:rsid w:val="002328C0"/>
    <w:rsid w:val="002516E5"/>
    <w:rsid w:val="00272153"/>
    <w:rsid w:val="002B184A"/>
    <w:rsid w:val="003145B8"/>
    <w:rsid w:val="00326E9C"/>
    <w:rsid w:val="00353331"/>
    <w:rsid w:val="00365362"/>
    <w:rsid w:val="003B3369"/>
    <w:rsid w:val="004208A4"/>
    <w:rsid w:val="004913D3"/>
    <w:rsid w:val="004D1161"/>
    <w:rsid w:val="004D3A5A"/>
    <w:rsid w:val="004E6321"/>
    <w:rsid w:val="00525B63"/>
    <w:rsid w:val="00556320"/>
    <w:rsid w:val="0056238D"/>
    <w:rsid w:val="00581CD4"/>
    <w:rsid w:val="005F39CE"/>
    <w:rsid w:val="00634C6B"/>
    <w:rsid w:val="00641932"/>
    <w:rsid w:val="00647ECD"/>
    <w:rsid w:val="00657E66"/>
    <w:rsid w:val="00683EB6"/>
    <w:rsid w:val="006C0CB7"/>
    <w:rsid w:val="00711C89"/>
    <w:rsid w:val="007148C9"/>
    <w:rsid w:val="00770253"/>
    <w:rsid w:val="00821D6C"/>
    <w:rsid w:val="009423C1"/>
    <w:rsid w:val="00971FC1"/>
    <w:rsid w:val="009A06FB"/>
    <w:rsid w:val="00A678D4"/>
    <w:rsid w:val="00B22DAE"/>
    <w:rsid w:val="00B623DC"/>
    <w:rsid w:val="00BB42B0"/>
    <w:rsid w:val="00C23D14"/>
    <w:rsid w:val="00C65548"/>
    <w:rsid w:val="00CC7103"/>
    <w:rsid w:val="00D22C47"/>
    <w:rsid w:val="00D45128"/>
    <w:rsid w:val="00D61809"/>
    <w:rsid w:val="00D74FC3"/>
    <w:rsid w:val="00DC1275"/>
    <w:rsid w:val="00E94DD5"/>
    <w:rsid w:val="00EE0CE7"/>
    <w:rsid w:val="00F37055"/>
    <w:rsid w:val="00F514B7"/>
    <w:rsid w:val="00F6672D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B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C0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492_10282_23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492_10282_23</dc:title>
  <dc:subject/>
  <dc:creator>Lech Katarzyna</dc:creator>
  <cp:keywords/>
  <dc:description/>
  <cp:lastModifiedBy>.</cp:lastModifiedBy>
  <cp:revision>21</cp:revision>
  <cp:lastPrinted>2023-05-15T11:40:00Z</cp:lastPrinted>
  <dcterms:created xsi:type="dcterms:W3CDTF">2023-05-26T06:01:00Z</dcterms:created>
  <dcterms:modified xsi:type="dcterms:W3CDTF">2023-06-12T08:44:00Z</dcterms:modified>
</cp:coreProperties>
</file>